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85" w:rsidRPr="001514B7" w:rsidRDefault="00DD1785" w:rsidP="00DD1785">
      <w:pPr>
        <w:rPr>
          <w:sz w:val="52"/>
          <w:szCs w:val="52"/>
          <w:u w:val="single"/>
        </w:rPr>
      </w:pPr>
      <w:r w:rsidRPr="001514B7">
        <w:rPr>
          <w:sz w:val="52"/>
          <w:szCs w:val="52"/>
        </w:rPr>
        <w:t xml:space="preserve">Si avvisano i cittadini che quest’anno la </w:t>
      </w:r>
      <w:r w:rsidRPr="001514B7">
        <w:rPr>
          <w:sz w:val="52"/>
          <w:szCs w:val="52"/>
          <w:u w:val="single"/>
        </w:rPr>
        <w:t>TARI</w:t>
      </w:r>
      <w:r w:rsidRPr="001514B7">
        <w:rPr>
          <w:sz w:val="52"/>
          <w:szCs w:val="52"/>
        </w:rPr>
        <w:t xml:space="preserve"> verrà </w:t>
      </w:r>
      <w:r w:rsidRPr="001514B7">
        <w:rPr>
          <w:sz w:val="52"/>
          <w:szCs w:val="52"/>
          <w:u w:val="single"/>
        </w:rPr>
        <w:t>consegnata in due fasi</w:t>
      </w:r>
      <w:r w:rsidRPr="001514B7">
        <w:rPr>
          <w:sz w:val="52"/>
          <w:szCs w:val="52"/>
        </w:rPr>
        <w:t>:</w:t>
      </w:r>
    </w:p>
    <w:p w:rsidR="00DD1785" w:rsidRPr="001514B7" w:rsidRDefault="00DD1785" w:rsidP="00DD1785">
      <w:pPr>
        <w:pStyle w:val="Paragrafoelenco"/>
        <w:numPr>
          <w:ilvl w:val="0"/>
          <w:numId w:val="2"/>
        </w:numPr>
        <w:rPr>
          <w:color w:val="0070C0"/>
          <w:sz w:val="52"/>
          <w:szCs w:val="52"/>
        </w:rPr>
      </w:pPr>
      <w:r w:rsidRPr="001514B7">
        <w:rPr>
          <w:color w:val="0070C0"/>
          <w:sz w:val="52"/>
          <w:szCs w:val="52"/>
        </w:rPr>
        <w:t>L’acconto intorno a fine giugno 2025</w:t>
      </w:r>
    </w:p>
    <w:p w:rsidR="00DD1785" w:rsidRPr="001514B7" w:rsidRDefault="00DD1785" w:rsidP="00DD1785">
      <w:pPr>
        <w:pStyle w:val="Paragrafoelenco"/>
        <w:numPr>
          <w:ilvl w:val="0"/>
          <w:numId w:val="2"/>
        </w:numPr>
        <w:rPr>
          <w:color w:val="0070C0"/>
          <w:sz w:val="52"/>
          <w:szCs w:val="52"/>
        </w:rPr>
      </w:pPr>
      <w:r w:rsidRPr="001514B7">
        <w:rPr>
          <w:color w:val="0070C0"/>
          <w:sz w:val="52"/>
          <w:szCs w:val="52"/>
        </w:rPr>
        <w:t>Il saldo intorno a fine ottobre 2025</w:t>
      </w:r>
    </w:p>
    <w:p w:rsidR="00DD1785" w:rsidRPr="001514B7" w:rsidRDefault="00DD1785" w:rsidP="00DD1785">
      <w:pPr>
        <w:rPr>
          <w:sz w:val="52"/>
          <w:szCs w:val="52"/>
        </w:rPr>
      </w:pPr>
      <w:r w:rsidRPr="001514B7">
        <w:rPr>
          <w:sz w:val="52"/>
          <w:szCs w:val="52"/>
        </w:rPr>
        <w:t>Questo per poter calcolare il BONUS SOCIALE TARI correttamente nel saldo.</w:t>
      </w:r>
    </w:p>
    <w:p w:rsidR="00DD1785" w:rsidRPr="001514B7" w:rsidRDefault="00DD1785" w:rsidP="00DD1785">
      <w:pPr>
        <w:rPr>
          <w:sz w:val="52"/>
          <w:szCs w:val="52"/>
        </w:rPr>
      </w:pPr>
      <w:r w:rsidRPr="001514B7">
        <w:rPr>
          <w:sz w:val="52"/>
          <w:szCs w:val="52"/>
        </w:rPr>
        <w:t xml:space="preserve">Questo BONUS è introdotto da ARERA, per utenti domestici che versano in documentate condizioni di disagio economico-sociale </w:t>
      </w:r>
      <w:bookmarkStart w:id="0" w:name="_GoBack"/>
      <w:bookmarkEnd w:id="0"/>
      <w:r w:rsidRPr="001514B7">
        <w:rPr>
          <w:sz w:val="52"/>
          <w:szCs w:val="52"/>
        </w:rPr>
        <w:t>(ISEE non superiori ad €9.530, innalzati ad € 20.000 per i nuclei familiari con almeno 4 figli a carico) ed è fissata al 25% della TARI.</w:t>
      </w:r>
    </w:p>
    <w:p w:rsidR="00DD1785" w:rsidRPr="001514B7" w:rsidRDefault="00DD1785" w:rsidP="00DD1785">
      <w:pPr>
        <w:rPr>
          <w:b/>
          <w:color w:val="FF0000"/>
          <w:sz w:val="52"/>
          <w:szCs w:val="52"/>
          <w:u w:val="single"/>
        </w:rPr>
      </w:pPr>
      <w:r w:rsidRPr="001514B7">
        <w:rPr>
          <w:b/>
          <w:color w:val="FF0000"/>
          <w:sz w:val="52"/>
          <w:szCs w:val="52"/>
          <w:u w:val="single"/>
        </w:rPr>
        <w:t>NON OCCORRE FARE DOMANDA per ottenerlo perché sarà RICONOSCIUTO A</w:t>
      </w:r>
      <w:r w:rsidR="001514B7" w:rsidRPr="001514B7">
        <w:rPr>
          <w:b/>
          <w:color w:val="FF0000"/>
          <w:sz w:val="52"/>
          <w:szCs w:val="52"/>
          <w:u w:val="single"/>
        </w:rPr>
        <w:t>UTOMATICAMENTE</w:t>
      </w:r>
      <w:r w:rsidRPr="001514B7">
        <w:rPr>
          <w:b/>
          <w:color w:val="FF0000"/>
          <w:sz w:val="52"/>
          <w:szCs w:val="52"/>
          <w:u w:val="single"/>
        </w:rPr>
        <w:t xml:space="preserve"> agli utenti in possesso dei requisiti necessari e con ISEE in corso di validità. </w:t>
      </w:r>
    </w:p>
    <w:sectPr w:rsidR="00DD1785" w:rsidRPr="001514B7" w:rsidSect="001514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EB3"/>
    <w:multiLevelType w:val="hybridMultilevel"/>
    <w:tmpl w:val="25DCE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F20"/>
    <w:multiLevelType w:val="hybridMultilevel"/>
    <w:tmpl w:val="F9A01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85"/>
    <w:rsid w:val="001514B7"/>
    <w:rsid w:val="00960030"/>
    <w:rsid w:val="00DC6802"/>
    <w:rsid w:val="00D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A7E"/>
  <w15:chartTrackingRefBased/>
  <w15:docId w15:val="{3B3C049C-74CF-4F15-BB0F-964C57CA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Siepi</dc:creator>
  <cp:keywords/>
  <dc:description/>
  <cp:lastModifiedBy>Dafne Siepi</cp:lastModifiedBy>
  <cp:revision>1</cp:revision>
  <dcterms:created xsi:type="dcterms:W3CDTF">2025-05-28T10:25:00Z</dcterms:created>
  <dcterms:modified xsi:type="dcterms:W3CDTF">2025-05-28T10:37:00Z</dcterms:modified>
</cp:coreProperties>
</file>